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F9D7" w14:textId="39F56B85" w:rsidR="00A05E7B" w:rsidRPr="00B26281" w:rsidRDefault="00A05E7B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Medellín, </w:t>
      </w:r>
      <w:r w:rsidR="00D11C04">
        <w:rPr>
          <w:rFonts w:ascii="Sura Sans" w:hAnsi="Sura Sans" w:cs="Arial"/>
          <w:b w:val="0"/>
          <w:bCs/>
          <w:color w:val="000000" w:themeColor="text1"/>
          <w:sz w:val="20"/>
        </w:rPr>
        <w:t>___</w:t>
      </w:r>
      <w:r w:rsidR="00B26281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364051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de </w:t>
      </w:r>
      <w:r w:rsidR="00B26281" w:rsidRPr="00B26281">
        <w:rPr>
          <w:rFonts w:ascii="Sura Sans" w:hAnsi="Sura Sans" w:cs="Arial"/>
          <w:b w:val="0"/>
          <w:bCs/>
          <w:color w:val="000000" w:themeColor="text1"/>
          <w:sz w:val="20"/>
        </w:rPr>
        <w:t>septiembre</w:t>
      </w:r>
      <w:r w:rsidR="000F0CBB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FC168B" w:rsidRPr="00B26281">
        <w:rPr>
          <w:rFonts w:ascii="Sura Sans" w:hAnsi="Sura Sans" w:cs="Arial"/>
          <w:b w:val="0"/>
          <w:bCs/>
          <w:color w:val="000000" w:themeColor="text1"/>
          <w:sz w:val="20"/>
        </w:rPr>
        <w:t>de 202</w:t>
      </w:r>
      <w:r w:rsidR="00D2527A" w:rsidRPr="00B26281">
        <w:rPr>
          <w:rFonts w:ascii="Sura Sans" w:hAnsi="Sura Sans"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B26281" w:rsidRDefault="00443DE5" w:rsidP="00E263E3">
      <w:pPr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503D46DC" w14:textId="77777777" w:rsidR="00B26281" w:rsidRPr="00B26281" w:rsidRDefault="00B26281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</w:p>
    <w:p w14:paraId="3184CC8F" w14:textId="691B1D3B" w:rsidR="00443DE5" w:rsidRPr="00B26281" w:rsidRDefault="00443DE5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B26281" w:rsidRDefault="00443DE5" w:rsidP="00E263E3">
      <w:pPr>
        <w:pStyle w:val="Ttulo4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B26281">
        <w:rPr>
          <w:rFonts w:ascii="Sura Sans" w:hAnsi="Sura Sans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B26281" w:rsidRDefault="00443DE5" w:rsidP="00E263E3">
      <w:pPr>
        <w:pStyle w:val="Ttulo2"/>
        <w:widowControl/>
        <w:spacing w:line="276" w:lineRule="auto"/>
        <w:rPr>
          <w:rFonts w:ascii="Sura Sans" w:hAnsi="Sura Sans" w:cs="Arial"/>
          <w:snapToGrid/>
          <w:color w:val="000000" w:themeColor="text1"/>
          <w:sz w:val="20"/>
        </w:rPr>
      </w:pPr>
      <w:r w:rsidRPr="00B26281">
        <w:rPr>
          <w:rFonts w:ascii="Sura Sans" w:hAnsi="Sura Sans"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B26281" w:rsidRDefault="00355392" w:rsidP="00E263E3">
      <w:pPr>
        <w:spacing w:line="276" w:lineRule="auto"/>
        <w:rPr>
          <w:rFonts w:ascii="Sura Sans" w:hAnsi="Sura Sans" w:cs="Arial"/>
          <w:color w:val="000000" w:themeColor="text1"/>
        </w:rPr>
      </w:pPr>
    </w:p>
    <w:p w14:paraId="01750BE0" w14:textId="77777777" w:rsidR="00443DE5" w:rsidRPr="00B26281" w:rsidRDefault="00443DE5" w:rsidP="00E263E3">
      <w:pPr>
        <w:pStyle w:val="Saludo"/>
        <w:spacing w:line="276" w:lineRule="auto"/>
        <w:rPr>
          <w:rFonts w:ascii="Sura Sans" w:hAnsi="Sura Sans" w:cs="Arial"/>
          <w:color w:val="000000" w:themeColor="text1"/>
        </w:rPr>
      </w:pPr>
      <w:r w:rsidRPr="00B26281">
        <w:rPr>
          <w:rFonts w:ascii="Sura Sans" w:hAnsi="Sura Sans" w:cs="Arial"/>
          <w:color w:val="000000" w:themeColor="text1"/>
        </w:rPr>
        <w:t>Apreciados señores:</w:t>
      </w:r>
    </w:p>
    <w:p w14:paraId="1CF909C9" w14:textId="77777777" w:rsidR="00355392" w:rsidRPr="00B26281" w:rsidRDefault="00355392" w:rsidP="00E263E3">
      <w:pPr>
        <w:spacing w:line="276" w:lineRule="auto"/>
        <w:jc w:val="both"/>
        <w:rPr>
          <w:rFonts w:ascii="Sura Sans" w:hAnsi="Sura Sans" w:cs="Arial"/>
          <w:snapToGrid w:val="0"/>
          <w:color w:val="000000" w:themeColor="text1"/>
        </w:rPr>
      </w:pPr>
    </w:p>
    <w:p w14:paraId="0EAB5593" w14:textId="1528C9F6" w:rsidR="00222A34" w:rsidRPr="00B26281" w:rsidRDefault="005A2AFA" w:rsidP="00222A34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El 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>s</w:t>
      </w: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>Legal</w:t>
      </w:r>
      <w:r w:rsidR="00EC491C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de 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>_________________________________</w:t>
      </w: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>______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___, </w:t>
      </w:r>
      <w:r w:rsidR="00D1548E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entidad 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>identificad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>a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con el NIT </w:t>
      </w: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número 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>_</w:t>
      </w: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>___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B26281">
        <w:rPr>
          <w:rFonts w:ascii="Sura Sans" w:hAnsi="Sura Sans" w:cs="Arial"/>
          <w:bCs/>
          <w:color w:val="000000" w:themeColor="text1"/>
          <w:sz w:val="20"/>
        </w:rPr>
        <w:t>ESPECIAL, AMPLIO Y SUFICIENTE</w:t>
      </w:r>
      <w:r w:rsidR="006A71C4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>al señor(a) ________________________________________</w:t>
      </w: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>___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B26281">
        <w:rPr>
          <w:rFonts w:ascii="Sura Sans" w:hAnsi="Sura Sans" w:cs="Arial"/>
          <w:b w:val="0"/>
          <w:bCs/>
          <w:color w:val="000000" w:themeColor="text1"/>
          <w:sz w:val="20"/>
        </w:rPr>
        <w:t>é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dula de ciudadanía </w:t>
      </w: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número  </w:t>
      </w:r>
      <w:r w:rsidR="00443DE5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______________, </w:t>
      </w:r>
      <w:r w:rsidR="00A05E7B" w:rsidRPr="00B26281">
        <w:rPr>
          <w:rFonts w:ascii="Sura Sans" w:hAnsi="Sura Sans" w:cs="Arial"/>
          <w:b w:val="0"/>
          <w:bCs/>
          <w:color w:val="000000" w:themeColor="text1"/>
          <w:sz w:val="20"/>
        </w:rPr>
        <w:t>para que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B26281">
        <w:rPr>
          <w:rFonts w:ascii="Sura Sans" w:hAnsi="Sura Sans" w:cs="Arial"/>
          <w:b w:val="0"/>
          <w:bCs/>
          <w:color w:val="000000" w:themeColor="text1"/>
          <w:sz w:val="20"/>
        </w:rPr>
        <w:t>presentada, asista a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la reunión </w:t>
      </w:r>
      <w:r w:rsidR="00963C7C" w:rsidRPr="00B26281">
        <w:rPr>
          <w:rFonts w:ascii="Sura Sans" w:hAnsi="Sura Sans" w:cs="Arial"/>
          <w:b w:val="0"/>
          <w:bCs/>
          <w:color w:val="000000" w:themeColor="text1"/>
          <w:sz w:val="20"/>
        </w:rPr>
        <w:t>extra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>ordinaria de</w:t>
      </w:r>
      <w:r w:rsidR="00A05E7B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la 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>A</w:t>
      </w:r>
      <w:r w:rsidR="00A05E7B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samblea 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>de A</w:t>
      </w:r>
      <w:r w:rsidR="00A05E7B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ccionistas de 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la sociedad </w:t>
      </w:r>
      <w:r w:rsidR="00A05E7B" w:rsidRPr="00B26281">
        <w:rPr>
          <w:rFonts w:ascii="Sura Sans" w:hAnsi="Sura Sans" w:cs="Arial"/>
          <w:b w:val="0"/>
          <w:bCs/>
          <w:color w:val="000000" w:themeColor="text1"/>
          <w:sz w:val="20"/>
        </w:rPr>
        <w:t>Grupo de Inversiones S</w:t>
      </w:r>
      <w:r w:rsidR="00D1548E" w:rsidRPr="00B26281">
        <w:rPr>
          <w:rFonts w:ascii="Sura Sans" w:hAnsi="Sura Sans" w:cs="Arial"/>
          <w:b w:val="0"/>
          <w:bCs/>
          <w:color w:val="000000" w:themeColor="text1"/>
          <w:sz w:val="20"/>
        </w:rPr>
        <w:t>uramericana S.A. -Grupo SURA-,</w:t>
      </w:r>
      <w:r w:rsidR="00FC168B" w:rsidRPr="00B26281">
        <w:rPr>
          <w:rFonts w:ascii="Sura Sans" w:hAnsi="Sura Sans" w:cs="Arial"/>
          <w:color w:val="000000" w:themeColor="text1"/>
          <w:sz w:val="20"/>
        </w:rPr>
        <w:t xml:space="preserve"> </w:t>
      </w:r>
      <w:r w:rsidR="00FC168B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que se llevará a cabo </w:t>
      </w:r>
      <w:r w:rsidR="00222A34" w:rsidRPr="00B26281">
        <w:rPr>
          <w:rFonts w:ascii="Sura Sans" w:hAnsi="Sura Sans" w:cs="Arial"/>
          <w:b w:val="0"/>
          <w:bCs/>
          <w:color w:val="000000" w:themeColor="text1"/>
          <w:sz w:val="20"/>
        </w:rPr>
        <w:t>el</w:t>
      </w:r>
      <w:r w:rsidR="00AD537F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B26281" w:rsidRPr="00B26281">
        <w:rPr>
          <w:rFonts w:ascii="Sura Sans" w:hAnsi="Sura Sans" w:cs="Arial"/>
          <w:b w:val="0"/>
          <w:bCs/>
          <w:color w:val="000000" w:themeColor="text1"/>
          <w:sz w:val="20"/>
        </w:rPr>
        <w:t>2</w:t>
      </w:r>
      <w:r w:rsidR="00754AA0">
        <w:rPr>
          <w:rFonts w:ascii="Sura Sans" w:hAnsi="Sura Sans" w:cs="Arial"/>
          <w:b w:val="0"/>
          <w:bCs/>
          <w:color w:val="000000" w:themeColor="text1"/>
          <w:sz w:val="20"/>
        </w:rPr>
        <w:t>3</w:t>
      </w:r>
      <w:r w:rsidR="00AD537F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de </w:t>
      </w:r>
      <w:r w:rsidR="00B26281" w:rsidRPr="00B26281">
        <w:rPr>
          <w:rFonts w:ascii="Sura Sans" w:hAnsi="Sura Sans" w:cs="Arial"/>
          <w:b w:val="0"/>
          <w:bCs/>
          <w:color w:val="000000" w:themeColor="text1"/>
          <w:sz w:val="20"/>
        </w:rPr>
        <w:t>septiembre</w:t>
      </w:r>
      <w:r w:rsidR="00AD537F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</w:t>
      </w:r>
      <w:r w:rsidR="00222A34" w:rsidRPr="00B26281">
        <w:rPr>
          <w:rFonts w:ascii="Sura Sans" w:hAnsi="Sura Sans" w:cs="Arial"/>
          <w:b w:val="0"/>
          <w:bCs/>
          <w:color w:val="000000" w:themeColor="text1"/>
          <w:sz w:val="20"/>
        </w:rPr>
        <w:t>de 202</w:t>
      </w:r>
      <w:r w:rsidR="008959F7" w:rsidRPr="00B26281">
        <w:rPr>
          <w:rFonts w:ascii="Sura Sans" w:hAnsi="Sura Sans" w:cs="Arial"/>
          <w:b w:val="0"/>
          <w:bCs/>
          <w:color w:val="000000" w:themeColor="text1"/>
          <w:sz w:val="20"/>
        </w:rPr>
        <w:t>4</w:t>
      </w:r>
      <w:r w:rsidR="00222A34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, a las </w:t>
      </w:r>
      <w:r w:rsidR="002D4C7C" w:rsidRPr="00B26281">
        <w:rPr>
          <w:rFonts w:ascii="Sura Sans" w:hAnsi="Sura Sans" w:cs="Arial"/>
          <w:b w:val="0"/>
          <w:bCs/>
          <w:color w:val="000000" w:themeColor="text1"/>
          <w:sz w:val="20"/>
        </w:rPr>
        <w:t>8</w:t>
      </w:r>
      <w:r w:rsidR="00222A34" w:rsidRPr="00B26281">
        <w:rPr>
          <w:rFonts w:ascii="Sura Sans" w:hAnsi="Sura Sans"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222A34" w:rsidRPr="00B26281">
        <w:rPr>
          <w:rFonts w:ascii="Sura Sans" w:eastAsia="Arial" w:hAnsi="Sura Sans" w:cs="Arial"/>
          <w:color w:val="767171"/>
          <w:sz w:val="20"/>
        </w:rPr>
        <w:t xml:space="preserve"> </w:t>
      </w:r>
      <w:r w:rsidR="00222A34" w:rsidRPr="00B26281">
        <w:rPr>
          <w:rFonts w:ascii="Sura Sans" w:eastAsia="Arial" w:hAnsi="Sura Sans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435206" w:rsidRPr="00B26281">
        <w:rPr>
          <w:rFonts w:ascii="Sura Sans" w:hAnsi="Sura Sans"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B26281" w:rsidRDefault="00265AF2" w:rsidP="00265AF2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</w:p>
    <w:p w14:paraId="72E8E1FF" w14:textId="77777777" w:rsidR="00265AF2" w:rsidRPr="00B26281" w:rsidRDefault="00265AF2" w:rsidP="00265AF2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4320CF29" w14:textId="77777777" w:rsidR="00B26281" w:rsidRPr="00B26281" w:rsidRDefault="00B26281" w:rsidP="00B26281">
      <w:pPr>
        <w:pStyle w:val="Textoindependiente"/>
        <w:rPr>
          <w:rFonts w:ascii="Sura Sans" w:hAnsi="Sura Sans" w:cs="Arial"/>
          <w:sz w:val="20"/>
        </w:rPr>
      </w:pPr>
    </w:p>
    <w:p w14:paraId="5CB82AEA" w14:textId="77777777" w:rsidR="00B26281" w:rsidRPr="00B26281" w:rsidRDefault="00B26281" w:rsidP="00B26281">
      <w:pPr>
        <w:pStyle w:val="Prrafodelista"/>
        <w:numPr>
          <w:ilvl w:val="0"/>
          <w:numId w:val="10"/>
        </w:numPr>
        <w:ind w:left="644"/>
        <w:jc w:val="both"/>
        <w:rPr>
          <w:rFonts w:ascii="Sura Sans" w:hAnsi="Sura Sans" w:cs="Arial"/>
          <w:lang w:val="es-CO"/>
        </w:rPr>
      </w:pPr>
      <w:r w:rsidRPr="00B26281">
        <w:rPr>
          <w:rFonts w:ascii="Sura Sans" w:hAnsi="Sura Sans" w:cs="Arial"/>
          <w:lang w:val="es-CO"/>
        </w:rPr>
        <w:t>Verificación del quórum.</w:t>
      </w:r>
    </w:p>
    <w:p w14:paraId="205336BD" w14:textId="77777777" w:rsidR="00B26281" w:rsidRPr="00B26281" w:rsidRDefault="00B26281" w:rsidP="00B26281">
      <w:pPr>
        <w:pStyle w:val="Prrafodelista"/>
        <w:numPr>
          <w:ilvl w:val="0"/>
          <w:numId w:val="10"/>
        </w:numPr>
        <w:ind w:left="644"/>
        <w:jc w:val="both"/>
        <w:rPr>
          <w:rFonts w:ascii="Sura Sans" w:hAnsi="Sura Sans" w:cs="Arial"/>
          <w:lang w:val="es-CO"/>
        </w:rPr>
      </w:pPr>
      <w:r w:rsidRPr="00B26281">
        <w:rPr>
          <w:rFonts w:ascii="Sura Sans" w:hAnsi="Sura Sans" w:cs="Arial"/>
          <w:lang w:val="es-CO"/>
        </w:rPr>
        <w:t>Lectura del orden del día.</w:t>
      </w:r>
    </w:p>
    <w:p w14:paraId="3367C16F" w14:textId="77777777" w:rsidR="00B26281" w:rsidRPr="00B26281" w:rsidRDefault="00B26281" w:rsidP="00B26281">
      <w:pPr>
        <w:pStyle w:val="Prrafodelista"/>
        <w:numPr>
          <w:ilvl w:val="0"/>
          <w:numId w:val="10"/>
        </w:numPr>
        <w:ind w:left="644"/>
        <w:jc w:val="both"/>
        <w:rPr>
          <w:rFonts w:ascii="Sura Sans" w:hAnsi="Sura Sans" w:cs="Arial"/>
          <w:lang w:val="es-CO"/>
        </w:rPr>
      </w:pPr>
      <w:r w:rsidRPr="00B26281">
        <w:rPr>
          <w:rFonts w:ascii="Sura Sans" w:hAnsi="Sura Sans" w:cs="Arial"/>
          <w:lang w:val="es-CO"/>
        </w:rPr>
        <w:t xml:space="preserve">Elección de una comisión para la revisión, aprobación y firma del acta. </w:t>
      </w:r>
    </w:p>
    <w:p w14:paraId="2E7491D2" w14:textId="26AC2450" w:rsidR="00B26281" w:rsidRPr="00B26281" w:rsidRDefault="00B26281" w:rsidP="00B26281">
      <w:pPr>
        <w:pStyle w:val="Prrafodelista"/>
        <w:numPr>
          <w:ilvl w:val="0"/>
          <w:numId w:val="10"/>
        </w:numPr>
        <w:ind w:left="644"/>
        <w:jc w:val="both"/>
        <w:rPr>
          <w:rFonts w:ascii="Sura Sans" w:hAnsi="Sura Sans" w:cs="Arial"/>
          <w:lang w:val="es-CO"/>
        </w:rPr>
      </w:pPr>
      <w:r w:rsidRPr="00B26281">
        <w:rPr>
          <w:rFonts w:ascii="Sura Sans" w:hAnsi="Sura Sans" w:cs="Arial"/>
          <w:lang w:val="es-CO"/>
        </w:rPr>
        <w:t>Reforma de Estatutos Sociales</w:t>
      </w:r>
      <w:r w:rsidR="007E0F70">
        <w:rPr>
          <w:rFonts w:ascii="Sura Sans" w:hAnsi="Sura Sans" w:cs="Arial"/>
          <w:lang w:val="es-CO"/>
        </w:rPr>
        <w:t>.</w:t>
      </w:r>
    </w:p>
    <w:p w14:paraId="5A1B75D8" w14:textId="6F8749C8" w:rsidR="00214E3F" w:rsidRPr="00B26281" w:rsidRDefault="00B26281" w:rsidP="00484659">
      <w:pPr>
        <w:pStyle w:val="Prrafodelista"/>
        <w:numPr>
          <w:ilvl w:val="0"/>
          <w:numId w:val="10"/>
        </w:numPr>
        <w:ind w:left="644"/>
        <w:jc w:val="both"/>
        <w:rPr>
          <w:rFonts w:ascii="Sura Sans" w:hAnsi="Sura Sans" w:cs="Arial"/>
          <w:lang w:val="es-CO"/>
        </w:rPr>
      </w:pPr>
      <w:r w:rsidRPr="00B26281">
        <w:rPr>
          <w:rFonts w:ascii="Sura Sans" w:hAnsi="Sura Sans" w:cs="Arial"/>
          <w:lang w:val="es-CO"/>
        </w:rPr>
        <w:t>Reforma Política General para el Nombramiento, la Remuneración y la Sucesión de la Junta Directiva.</w:t>
      </w:r>
    </w:p>
    <w:p w14:paraId="2E007B5D" w14:textId="77777777" w:rsidR="008959F7" w:rsidRPr="00B26281" w:rsidRDefault="008959F7" w:rsidP="00484659">
      <w:pPr>
        <w:jc w:val="both"/>
        <w:rPr>
          <w:rFonts w:ascii="Sura Sans" w:hAnsi="Sura Sans" w:cs="Arial"/>
          <w:bCs/>
          <w:snapToGrid w:val="0"/>
          <w:color w:val="000000" w:themeColor="text1"/>
        </w:rPr>
      </w:pPr>
    </w:p>
    <w:p w14:paraId="243A5F8C" w14:textId="796FB273" w:rsidR="00E263E3" w:rsidRPr="00B26281" w:rsidRDefault="003D3C17" w:rsidP="002940D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0"/>
        </w:rPr>
      </w:pPr>
      <w:r w:rsidRPr="00B26281">
        <w:rPr>
          <w:rFonts w:ascii="Sura Sans" w:hAnsi="Sura Sans" w:cs="Arial"/>
          <w:b w:val="0"/>
          <w:bCs/>
          <w:color w:val="000000" w:themeColor="text1"/>
          <w:sz w:val="20"/>
        </w:rPr>
        <w:t>El(la)</w:t>
      </w:r>
      <w:r w:rsidR="00111354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B26281">
        <w:rPr>
          <w:rFonts w:ascii="Sura Sans" w:hAnsi="Sura Sans" w:cs="Arial"/>
          <w:b w:val="0"/>
          <w:bCs/>
          <w:color w:val="000000" w:themeColor="text1"/>
          <w:sz w:val="20"/>
        </w:rPr>
        <w:t>deliberar y votar válidamente</w:t>
      </w:r>
      <w:r w:rsidR="00111354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B26281">
        <w:rPr>
          <w:rFonts w:ascii="Sura Sans" w:hAnsi="Sura Sans"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B26281">
        <w:rPr>
          <w:rFonts w:ascii="Sura Sans" w:hAnsi="Sura Sans"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B26281">
        <w:rPr>
          <w:rFonts w:ascii="Sura Sans" w:hAnsi="Sura Sans"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B26281" w:rsidRDefault="002940D9" w:rsidP="002940D9">
      <w:pPr>
        <w:pStyle w:val="Textoindependiente"/>
        <w:spacing w:line="276" w:lineRule="auto"/>
        <w:rPr>
          <w:rFonts w:ascii="Sura Sans" w:hAnsi="Sura Sans" w:cs="Arial"/>
          <w:bCs/>
          <w:color w:val="000000" w:themeColor="text1"/>
          <w:sz w:val="20"/>
        </w:rPr>
      </w:pPr>
    </w:p>
    <w:p w14:paraId="64351E7A" w14:textId="77777777" w:rsidR="00443DE5" w:rsidRPr="00B26281" w:rsidRDefault="00443DE5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  <w:r w:rsidRPr="00B26281">
        <w:rPr>
          <w:rFonts w:ascii="Sura Sans" w:hAnsi="Sura Sans" w:cs="Arial"/>
          <w:snapToGrid w:val="0"/>
          <w:color w:val="000000" w:themeColor="text1"/>
        </w:rPr>
        <w:t>A</w:t>
      </w:r>
      <w:r w:rsidR="00E263E3" w:rsidRPr="00B26281">
        <w:rPr>
          <w:rFonts w:ascii="Sura Sans" w:hAnsi="Sura Sans" w:cs="Arial"/>
          <w:snapToGrid w:val="0"/>
          <w:color w:val="000000" w:themeColor="text1"/>
        </w:rPr>
        <w:t>t</w:t>
      </w:r>
      <w:r w:rsidRPr="00B26281">
        <w:rPr>
          <w:rFonts w:ascii="Sura Sans" w:hAnsi="Sura Sans" w:cs="Arial"/>
          <w:snapToGrid w:val="0"/>
          <w:color w:val="000000" w:themeColor="text1"/>
        </w:rPr>
        <w:t>entamente,</w:t>
      </w:r>
    </w:p>
    <w:p w14:paraId="64DF1D70" w14:textId="77777777" w:rsidR="00355392" w:rsidRPr="00B26281" w:rsidRDefault="00355392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</w:rPr>
      </w:pPr>
    </w:p>
    <w:p w14:paraId="5E7939D6" w14:textId="77777777" w:rsidR="00443DE5" w:rsidRPr="00B26281" w:rsidRDefault="00443DE5" w:rsidP="00E263E3">
      <w:pPr>
        <w:widowControl w:val="0"/>
        <w:spacing w:line="276" w:lineRule="auto"/>
        <w:rPr>
          <w:rFonts w:ascii="Sura Sans" w:hAnsi="Sura Sans" w:cs="Arial"/>
          <w:bCs/>
          <w:snapToGrid w:val="0"/>
          <w:color w:val="000000" w:themeColor="text1"/>
        </w:rPr>
      </w:pPr>
    </w:p>
    <w:p w14:paraId="6BACB303" w14:textId="77777777" w:rsidR="00443DE5" w:rsidRPr="00B26281" w:rsidRDefault="00443DE5" w:rsidP="00E263E3">
      <w:pPr>
        <w:pStyle w:val="Ttulo2"/>
        <w:spacing w:line="276" w:lineRule="auto"/>
        <w:rPr>
          <w:rFonts w:ascii="Sura Sans" w:hAnsi="Sura Sans" w:cs="Arial"/>
          <w:bCs w:val="0"/>
          <w:color w:val="000000" w:themeColor="text1"/>
          <w:sz w:val="20"/>
        </w:rPr>
      </w:pPr>
      <w:r w:rsidRPr="00B26281">
        <w:rPr>
          <w:rFonts w:ascii="Sura Sans" w:hAnsi="Sura Sans"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B26281" w:rsidRDefault="00E3389F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B26281">
        <w:rPr>
          <w:rFonts w:ascii="Sura Sans" w:hAnsi="Sura Sans" w:cs="Arial"/>
          <w:color w:val="000000" w:themeColor="text1"/>
          <w:sz w:val="20"/>
        </w:rPr>
        <w:t>C.C.</w:t>
      </w:r>
      <w:r w:rsidR="002940D9" w:rsidRPr="00B26281">
        <w:rPr>
          <w:rFonts w:ascii="Sura Sans" w:hAnsi="Sura Sans" w:cs="Arial"/>
          <w:color w:val="000000" w:themeColor="text1"/>
          <w:sz w:val="20"/>
        </w:rPr>
        <w:tab/>
      </w:r>
    </w:p>
    <w:p w14:paraId="5203E0C4" w14:textId="79D2A973" w:rsidR="006A11D1" w:rsidRPr="00B26281" w:rsidRDefault="006A11D1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 w:val="20"/>
        </w:rPr>
      </w:pPr>
    </w:p>
    <w:p w14:paraId="21BB9059" w14:textId="25F00F94" w:rsidR="006A11D1" w:rsidRPr="00B26281" w:rsidRDefault="006A11D1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 w:val="20"/>
        </w:rPr>
      </w:pPr>
      <w:r w:rsidRPr="00B26281">
        <w:rPr>
          <w:rFonts w:ascii="Sura Sans" w:hAnsi="Sura Sans" w:cs="Arial"/>
          <w:b/>
          <w:color w:val="000000" w:themeColor="text1"/>
          <w:sz w:val="20"/>
        </w:rPr>
        <w:t>Anexo</w:t>
      </w:r>
      <w:r w:rsidRPr="00B26281">
        <w:rPr>
          <w:rFonts w:ascii="Sura Sans" w:hAnsi="Sura Sans"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B26281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919CF" w14:textId="77777777" w:rsidR="00FE0160" w:rsidRDefault="00FE0160" w:rsidP="00B26281">
      <w:r>
        <w:separator/>
      </w:r>
    </w:p>
  </w:endnote>
  <w:endnote w:type="continuationSeparator" w:id="0">
    <w:p w14:paraId="1E8991C2" w14:textId="77777777" w:rsidR="00FE0160" w:rsidRDefault="00FE0160" w:rsidP="00B2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ra Sans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0037B" w14:textId="77777777" w:rsidR="00FE0160" w:rsidRDefault="00FE0160" w:rsidP="00B26281">
      <w:r>
        <w:separator/>
      </w:r>
    </w:p>
  </w:footnote>
  <w:footnote w:type="continuationSeparator" w:id="0">
    <w:p w14:paraId="0A1205F2" w14:textId="77777777" w:rsidR="00FE0160" w:rsidRDefault="00FE0160" w:rsidP="00B26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5801">
    <w:abstractNumId w:val="5"/>
  </w:num>
  <w:num w:numId="2" w16cid:durableId="164368296">
    <w:abstractNumId w:val="3"/>
  </w:num>
  <w:num w:numId="3" w16cid:durableId="1496414403">
    <w:abstractNumId w:val="8"/>
  </w:num>
  <w:num w:numId="4" w16cid:durableId="152992067">
    <w:abstractNumId w:val="2"/>
  </w:num>
  <w:num w:numId="5" w16cid:durableId="451096857">
    <w:abstractNumId w:val="10"/>
  </w:num>
  <w:num w:numId="6" w16cid:durableId="104734408">
    <w:abstractNumId w:val="7"/>
  </w:num>
  <w:num w:numId="7" w16cid:durableId="1253122546">
    <w:abstractNumId w:val="1"/>
  </w:num>
  <w:num w:numId="8" w16cid:durableId="859469896">
    <w:abstractNumId w:val="11"/>
  </w:num>
  <w:num w:numId="9" w16cid:durableId="36584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01186">
    <w:abstractNumId w:val="4"/>
  </w:num>
  <w:num w:numId="11" w16cid:durableId="1258905521">
    <w:abstractNumId w:val="0"/>
  </w:num>
  <w:num w:numId="12" w16cid:durableId="1334643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E01E3"/>
    <w:rsid w:val="000F0CBB"/>
    <w:rsid w:val="000F5BBE"/>
    <w:rsid w:val="00107FCB"/>
    <w:rsid w:val="00111354"/>
    <w:rsid w:val="001A47BC"/>
    <w:rsid w:val="001D77FB"/>
    <w:rsid w:val="00211056"/>
    <w:rsid w:val="00214E3F"/>
    <w:rsid w:val="00222A34"/>
    <w:rsid w:val="002312C4"/>
    <w:rsid w:val="00265AF2"/>
    <w:rsid w:val="002940D9"/>
    <w:rsid w:val="00294AA0"/>
    <w:rsid w:val="002B1D88"/>
    <w:rsid w:val="002D4C7C"/>
    <w:rsid w:val="002E23CF"/>
    <w:rsid w:val="003303AD"/>
    <w:rsid w:val="00355392"/>
    <w:rsid w:val="00364051"/>
    <w:rsid w:val="00376351"/>
    <w:rsid w:val="003A7BC5"/>
    <w:rsid w:val="003D3C17"/>
    <w:rsid w:val="00435206"/>
    <w:rsid w:val="00443DE5"/>
    <w:rsid w:val="00475A63"/>
    <w:rsid w:val="00484659"/>
    <w:rsid w:val="005269AA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754AA0"/>
    <w:rsid w:val="007B759B"/>
    <w:rsid w:val="007E0F70"/>
    <w:rsid w:val="00801D80"/>
    <w:rsid w:val="0083650A"/>
    <w:rsid w:val="00847CB8"/>
    <w:rsid w:val="00862F5D"/>
    <w:rsid w:val="008959F7"/>
    <w:rsid w:val="00963C7C"/>
    <w:rsid w:val="009C375B"/>
    <w:rsid w:val="009D779B"/>
    <w:rsid w:val="00A05E7B"/>
    <w:rsid w:val="00A30E00"/>
    <w:rsid w:val="00A541D8"/>
    <w:rsid w:val="00A67B59"/>
    <w:rsid w:val="00AD3CA2"/>
    <w:rsid w:val="00AD537F"/>
    <w:rsid w:val="00AE2FDC"/>
    <w:rsid w:val="00B0751F"/>
    <w:rsid w:val="00B26281"/>
    <w:rsid w:val="00B60741"/>
    <w:rsid w:val="00C03F62"/>
    <w:rsid w:val="00C36D64"/>
    <w:rsid w:val="00C57A29"/>
    <w:rsid w:val="00C95B57"/>
    <w:rsid w:val="00CC43D7"/>
    <w:rsid w:val="00D11C04"/>
    <w:rsid w:val="00D1548E"/>
    <w:rsid w:val="00D2527A"/>
    <w:rsid w:val="00D8463D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262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281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262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281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3</cp:revision>
  <cp:lastPrinted>2014-02-26T16:22:00Z</cp:lastPrinted>
  <dcterms:created xsi:type="dcterms:W3CDTF">2024-09-16T15:40:00Z</dcterms:created>
  <dcterms:modified xsi:type="dcterms:W3CDTF">2024-09-16T15:41:00Z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_DocHome">
    <vt:i4>1957761285</vt:i4>
  </property>
</Properties>
</file>